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67" w:rsidRDefault="00DD4C67" w:rsidP="000B229F">
      <w:pPr>
        <w:jc w:val="center"/>
        <w:rPr>
          <w:rFonts w:ascii="Calibri" w:hAnsi="Calibri"/>
          <w:b/>
          <w:sz w:val="32"/>
          <w:szCs w:val="32"/>
        </w:rPr>
      </w:pPr>
    </w:p>
    <w:p w:rsidR="00DD4C67" w:rsidRDefault="00DD4C67" w:rsidP="00475076">
      <w:pPr>
        <w:ind w:left="-1134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val="pt-PT" w:eastAsia="pt-PT"/>
        </w:rPr>
        <w:drawing>
          <wp:inline distT="0" distB="0" distL="0" distR="0" wp14:anchorId="31D67E6B" wp14:editId="0CBC9D8D">
            <wp:extent cx="867866" cy="748665"/>
            <wp:effectExtent l="0" t="0" r="0" b="0"/>
            <wp:docPr id="1" name="Picture 1" descr="Macintosh HD:Users:joanablobo:Desktop:Screen Shot 2018-02-05 at 12.28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ablobo:Desktop:Screen Shot 2018-02-05 at 12.28.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56" cy="74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B4" w:rsidRPr="00DD4C67" w:rsidRDefault="00475076" w:rsidP="00475076">
      <w:pPr>
        <w:ind w:left="-1134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</w:t>
      </w:r>
      <w:proofErr w:type="spellStart"/>
      <w:r w:rsidR="000B229F" w:rsidRPr="00DD4C67">
        <w:rPr>
          <w:rFonts w:ascii="Calibri" w:hAnsi="Calibri"/>
          <w:b/>
          <w:sz w:val="32"/>
          <w:szCs w:val="32"/>
        </w:rPr>
        <w:t>Ficha</w:t>
      </w:r>
      <w:proofErr w:type="spellEnd"/>
      <w:r w:rsidR="000B229F" w:rsidRPr="00DD4C67">
        <w:rPr>
          <w:rFonts w:ascii="Calibri" w:hAnsi="Calibri"/>
          <w:b/>
          <w:sz w:val="32"/>
          <w:szCs w:val="32"/>
        </w:rPr>
        <w:t xml:space="preserve"> de </w:t>
      </w:r>
      <w:proofErr w:type="spellStart"/>
      <w:r w:rsidR="000B229F" w:rsidRPr="00DD4C67">
        <w:rPr>
          <w:rFonts w:ascii="Calibri" w:hAnsi="Calibri"/>
          <w:b/>
          <w:sz w:val="32"/>
          <w:szCs w:val="32"/>
        </w:rPr>
        <w:t>inscrição</w:t>
      </w:r>
      <w:proofErr w:type="spellEnd"/>
    </w:p>
    <w:p w:rsidR="000B229F" w:rsidRPr="00DD4C67" w:rsidRDefault="000B229F">
      <w:pPr>
        <w:rPr>
          <w:rFonts w:ascii="Calibri" w:hAnsi="Calibri"/>
        </w:rPr>
      </w:pPr>
    </w:p>
    <w:p w:rsidR="00DD4C67" w:rsidRDefault="000B229F">
      <w:pPr>
        <w:rPr>
          <w:rFonts w:ascii="Calibri" w:hAnsi="Calibri"/>
        </w:rPr>
      </w:pPr>
      <w:r w:rsidRPr="00DD4C67">
        <w:rPr>
          <w:rFonts w:ascii="Calibri" w:hAnsi="Calibri"/>
        </w:rPr>
        <w:t>Nome</w:t>
      </w:r>
      <w:proofErr w:type="gramStart"/>
      <w:r w:rsidRPr="00DD4C67">
        <w:rPr>
          <w:rFonts w:ascii="Calibri" w:hAnsi="Calibri"/>
        </w:rPr>
        <w:t>:_</w:t>
      </w:r>
      <w:proofErr w:type="gramEnd"/>
      <w:r w:rsidRPr="00DD4C67">
        <w:rPr>
          <w:rFonts w:ascii="Calibri" w:hAnsi="Calibri"/>
        </w:rPr>
        <w:t>______________________________________________________________</w:t>
      </w:r>
    </w:p>
    <w:p w:rsidR="000B229F" w:rsidRPr="00DD4C67" w:rsidRDefault="00DD4C67">
      <w:pPr>
        <w:rPr>
          <w:rFonts w:ascii="Calibri" w:hAnsi="Calibri"/>
        </w:rPr>
      </w:pPr>
      <w:r w:rsidRPr="00DD4C67">
        <w:rPr>
          <w:rFonts w:ascii="Calibri" w:hAnsi="Calibri"/>
        </w:rPr>
        <w:t xml:space="preserve"> </w:t>
      </w:r>
    </w:p>
    <w:p w:rsidR="000B229F" w:rsidRPr="00DD4C67" w:rsidRDefault="000B229F">
      <w:pPr>
        <w:rPr>
          <w:rFonts w:ascii="Calibri" w:hAnsi="Calibri"/>
        </w:rPr>
      </w:pPr>
      <w:r w:rsidRPr="00DD4C67">
        <w:rPr>
          <w:rFonts w:ascii="Calibri" w:hAnsi="Calibri"/>
        </w:rPr>
        <w:t>IPSS</w:t>
      </w:r>
      <w:proofErr w:type="gramStart"/>
      <w:r w:rsidRPr="00DD4C67">
        <w:rPr>
          <w:rFonts w:ascii="Calibri" w:hAnsi="Calibri"/>
        </w:rPr>
        <w:t>:_</w:t>
      </w:r>
      <w:proofErr w:type="gramEnd"/>
      <w:r w:rsidRPr="00DD4C67">
        <w:rPr>
          <w:rFonts w:ascii="Calibri" w:hAnsi="Calibri"/>
        </w:rPr>
        <w:t>____________________</w:t>
      </w:r>
    </w:p>
    <w:p w:rsidR="000B229F" w:rsidRPr="00DD4C67" w:rsidRDefault="000B229F">
      <w:pPr>
        <w:rPr>
          <w:rFonts w:ascii="Calibri" w:hAnsi="Calibri"/>
        </w:rPr>
      </w:pPr>
    </w:p>
    <w:p w:rsidR="000B229F" w:rsidRPr="00DD4C67" w:rsidRDefault="000B229F">
      <w:pPr>
        <w:rPr>
          <w:rFonts w:ascii="Calibri" w:hAnsi="Calibri"/>
        </w:rPr>
      </w:pPr>
      <w:proofErr w:type="spellStart"/>
      <w:r w:rsidRPr="00DD4C67">
        <w:rPr>
          <w:rFonts w:ascii="Calibri" w:hAnsi="Calibri"/>
        </w:rPr>
        <w:t>Contacto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Telefónico</w:t>
      </w:r>
      <w:proofErr w:type="spellEnd"/>
      <w:proofErr w:type="gramStart"/>
      <w:r w:rsidRPr="00DD4C67">
        <w:rPr>
          <w:rFonts w:ascii="Calibri" w:hAnsi="Calibri"/>
        </w:rPr>
        <w:t>:_</w:t>
      </w:r>
      <w:proofErr w:type="gramEnd"/>
      <w:r w:rsidRPr="00DD4C67">
        <w:rPr>
          <w:rFonts w:ascii="Calibri" w:hAnsi="Calibri"/>
        </w:rPr>
        <w:t>__________________</w:t>
      </w:r>
    </w:p>
    <w:p w:rsidR="000B229F" w:rsidRPr="00DD4C67" w:rsidRDefault="000B229F">
      <w:pPr>
        <w:rPr>
          <w:rFonts w:ascii="Calibri" w:hAnsi="Calibri"/>
        </w:rPr>
      </w:pPr>
    </w:p>
    <w:p w:rsidR="000B229F" w:rsidRPr="00DD4C67" w:rsidRDefault="000B229F">
      <w:pPr>
        <w:rPr>
          <w:rFonts w:ascii="Calibri" w:hAnsi="Calibri"/>
        </w:rPr>
      </w:pPr>
      <w:proofErr w:type="spellStart"/>
      <w:r w:rsidRPr="00DD4C67">
        <w:rPr>
          <w:rFonts w:ascii="Calibri" w:hAnsi="Calibri"/>
        </w:rPr>
        <w:t>Localidade</w:t>
      </w:r>
      <w:proofErr w:type="spellEnd"/>
      <w:proofErr w:type="gramStart"/>
      <w:r w:rsidRPr="00DD4C67">
        <w:rPr>
          <w:rFonts w:ascii="Calibri" w:hAnsi="Calibri"/>
        </w:rPr>
        <w:t>:_</w:t>
      </w:r>
      <w:proofErr w:type="gramEnd"/>
      <w:r w:rsidRPr="00DD4C67">
        <w:rPr>
          <w:rFonts w:ascii="Calibri" w:hAnsi="Calibri"/>
        </w:rPr>
        <w:t>____________________________</w:t>
      </w:r>
    </w:p>
    <w:p w:rsidR="000B229F" w:rsidRPr="00DD4C67" w:rsidRDefault="000B229F">
      <w:pPr>
        <w:rPr>
          <w:rFonts w:ascii="Calibri" w:hAnsi="Calibri"/>
        </w:rPr>
      </w:pPr>
    </w:p>
    <w:p w:rsidR="000B229F" w:rsidRPr="00DD4C67" w:rsidRDefault="000B229F">
      <w:pPr>
        <w:rPr>
          <w:rFonts w:ascii="Calibri" w:hAnsi="Calibri"/>
        </w:rPr>
      </w:pPr>
      <w:proofErr w:type="gramStart"/>
      <w:r w:rsidRPr="00DD4C67">
        <w:rPr>
          <w:rFonts w:ascii="Calibri" w:hAnsi="Calibri"/>
        </w:rPr>
        <w:t>( ma</w:t>
      </w:r>
      <w:r w:rsidR="00475076">
        <w:rPr>
          <w:rFonts w:ascii="Calibri" w:hAnsi="Calibri"/>
        </w:rPr>
        <w:t>r</w:t>
      </w:r>
      <w:r w:rsidRPr="00DD4C67">
        <w:rPr>
          <w:rFonts w:ascii="Calibri" w:hAnsi="Calibri"/>
        </w:rPr>
        <w:t>que</w:t>
      </w:r>
      <w:proofErr w:type="gramEnd"/>
      <w:r w:rsidRPr="00DD4C67">
        <w:rPr>
          <w:rFonts w:ascii="Calibri" w:hAnsi="Calibri"/>
        </w:rPr>
        <w:t xml:space="preserve"> com um X as</w:t>
      </w:r>
      <w:r w:rsidR="0020458D">
        <w:rPr>
          <w:rFonts w:ascii="Calibri" w:hAnsi="Calibri"/>
        </w:rPr>
        <w:t xml:space="preserve"> </w:t>
      </w:r>
      <w:proofErr w:type="spellStart"/>
      <w:r w:rsidR="0020458D">
        <w:rPr>
          <w:rFonts w:ascii="Calibri" w:hAnsi="Calibri"/>
        </w:rPr>
        <w:t>conferências</w:t>
      </w:r>
      <w:proofErr w:type="spellEnd"/>
      <w:r w:rsidR="0020458D">
        <w:rPr>
          <w:rFonts w:ascii="Calibri" w:hAnsi="Calibri"/>
        </w:rPr>
        <w:t>/</w:t>
      </w:r>
      <w:proofErr w:type="spellStart"/>
      <w:r w:rsidRPr="00DD4C67">
        <w:rPr>
          <w:rFonts w:ascii="Calibri" w:hAnsi="Calibri"/>
        </w:rPr>
        <w:t>sessões</w:t>
      </w:r>
      <w:proofErr w:type="spellEnd"/>
      <w:r w:rsidRPr="00DD4C67">
        <w:rPr>
          <w:rFonts w:ascii="Calibri" w:hAnsi="Calibri"/>
        </w:rPr>
        <w:t xml:space="preserve"> em que </w:t>
      </w:r>
      <w:proofErr w:type="spellStart"/>
      <w:r w:rsidRPr="00DD4C67">
        <w:rPr>
          <w:rFonts w:ascii="Calibri" w:hAnsi="Calibri"/>
        </w:rPr>
        <w:t>pretende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estar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presente</w:t>
      </w:r>
      <w:proofErr w:type="spellEnd"/>
      <w:r w:rsidRPr="00DD4C67">
        <w:rPr>
          <w:rFonts w:ascii="Calibri" w:hAnsi="Calibri"/>
        </w:rPr>
        <w:t xml:space="preserve"> )</w:t>
      </w:r>
    </w:p>
    <w:p w:rsidR="000B229F" w:rsidRPr="00DD4C67" w:rsidRDefault="000B229F">
      <w:pPr>
        <w:rPr>
          <w:rFonts w:ascii="Calibri" w:hAnsi="Calibri"/>
        </w:rPr>
      </w:pPr>
    </w:p>
    <w:p w:rsidR="000B229F" w:rsidRPr="00DD4C67" w:rsidRDefault="0020458D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7E9BE" wp14:editId="7D0F12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" cy="2286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8D" w:rsidRDefault="0020458D" w:rsidP="00204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7E9B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-.05pt;width:21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" fillcolor="white [3201]" strokeweight=".5pt">
                <v:textbox>
                  <w:txbxContent>
                    <w:p w:rsidR="0020458D" w:rsidRDefault="0020458D" w:rsidP="0020458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</w:rPr>
        <w:t xml:space="preserve">           </w:t>
      </w:r>
      <w:proofErr w:type="spellStart"/>
      <w:r w:rsidR="009C592D">
        <w:rPr>
          <w:rFonts w:ascii="Calibri" w:hAnsi="Calibri"/>
          <w:b/>
        </w:rPr>
        <w:t>Painé</w:t>
      </w:r>
      <w:r w:rsidR="000B229F" w:rsidRPr="00DD4C67">
        <w:rPr>
          <w:rFonts w:ascii="Calibri" w:hAnsi="Calibri"/>
          <w:b/>
        </w:rPr>
        <w:t>is</w:t>
      </w:r>
      <w:proofErr w:type="spellEnd"/>
      <w:r w:rsidR="000B229F" w:rsidRPr="00DD4C67">
        <w:rPr>
          <w:rFonts w:ascii="Calibri" w:hAnsi="Calibri"/>
          <w:b/>
        </w:rPr>
        <w:t xml:space="preserve"> de </w:t>
      </w:r>
      <w:proofErr w:type="spellStart"/>
      <w:r w:rsidR="000B229F" w:rsidRPr="00DD4C67">
        <w:rPr>
          <w:rFonts w:ascii="Calibri" w:hAnsi="Calibri"/>
          <w:b/>
        </w:rPr>
        <w:t>reflex</w:t>
      </w:r>
      <w:r w:rsidR="00DD4C67" w:rsidRPr="00DD4C67">
        <w:rPr>
          <w:rFonts w:ascii="Calibri" w:hAnsi="Calibri"/>
          <w:b/>
        </w:rPr>
        <w:t>ão</w:t>
      </w:r>
      <w:proofErr w:type="spellEnd"/>
      <w:r w:rsidR="000B229F" w:rsidRPr="00DD4C67">
        <w:rPr>
          <w:rFonts w:ascii="Calibri" w:hAnsi="Calibri"/>
          <w:b/>
        </w:rPr>
        <w:t>:</w:t>
      </w:r>
    </w:p>
    <w:p w:rsidR="000B229F" w:rsidRPr="00DD4C67" w:rsidRDefault="000B229F">
      <w:pPr>
        <w:rPr>
          <w:rFonts w:ascii="Calibri" w:hAnsi="Calibri"/>
        </w:rPr>
      </w:pPr>
    </w:p>
    <w:p w:rsidR="000B229F" w:rsidRPr="00DD4C67" w:rsidRDefault="000B229F">
      <w:pPr>
        <w:rPr>
          <w:rFonts w:ascii="Calibri" w:hAnsi="Calibri"/>
        </w:rPr>
      </w:pPr>
      <w:r w:rsidRPr="00DD4C67">
        <w:rPr>
          <w:rFonts w:ascii="Calibri" w:hAnsi="Calibri"/>
          <w:b/>
        </w:rPr>
        <w:t>09:30</w:t>
      </w:r>
      <w:r w:rsidRPr="00DD4C67">
        <w:rPr>
          <w:rFonts w:ascii="Calibri" w:hAnsi="Calibri"/>
        </w:rPr>
        <w:t xml:space="preserve"> A </w:t>
      </w:r>
      <w:proofErr w:type="spellStart"/>
      <w:r w:rsidRPr="00DD4C67">
        <w:rPr>
          <w:rFonts w:ascii="Calibri" w:hAnsi="Calibri"/>
        </w:rPr>
        <w:t>importância</w:t>
      </w:r>
      <w:proofErr w:type="spellEnd"/>
      <w:r w:rsidRPr="00DD4C67">
        <w:rPr>
          <w:rFonts w:ascii="Calibri" w:hAnsi="Calibri"/>
        </w:rPr>
        <w:t xml:space="preserve"> de </w:t>
      </w:r>
      <w:proofErr w:type="spellStart"/>
      <w:r w:rsidRPr="00DD4C67">
        <w:rPr>
          <w:rFonts w:ascii="Calibri" w:hAnsi="Calibri"/>
        </w:rPr>
        <w:t>construir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relações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próximas</w:t>
      </w:r>
      <w:proofErr w:type="spellEnd"/>
      <w:r w:rsidRPr="00DD4C67">
        <w:rPr>
          <w:rFonts w:ascii="Calibri" w:hAnsi="Calibri"/>
        </w:rPr>
        <w:t xml:space="preserve"> de </w:t>
      </w:r>
      <w:proofErr w:type="spellStart"/>
      <w:r w:rsidRPr="00DD4C67">
        <w:rPr>
          <w:rFonts w:ascii="Calibri" w:hAnsi="Calibri"/>
        </w:rPr>
        <w:t>confiança</w:t>
      </w:r>
      <w:proofErr w:type="spellEnd"/>
      <w:r w:rsidRPr="00DD4C67">
        <w:rPr>
          <w:rFonts w:ascii="Calibri" w:hAnsi="Calibri"/>
        </w:rPr>
        <w:t xml:space="preserve"> com o </w:t>
      </w:r>
      <w:proofErr w:type="spellStart"/>
      <w:r w:rsidRPr="00DD4C67">
        <w:rPr>
          <w:rFonts w:ascii="Calibri" w:hAnsi="Calibri"/>
        </w:rPr>
        <w:t>financiador</w:t>
      </w:r>
      <w:proofErr w:type="spellEnd"/>
    </w:p>
    <w:p w:rsidR="000B229F" w:rsidRPr="00DD4C67" w:rsidRDefault="000B229F">
      <w:pPr>
        <w:rPr>
          <w:rFonts w:ascii="Calibri" w:hAnsi="Calibri"/>
        </w:rPr>
      </w:pPr>
    </w:p>
    <w:p w:rsidR="000B229F" w:rsidRPr="00DD4C67" w:rsidRDefault="000B229F" w:rsidP="00DD4C67">
      <w:pPr>
        <w:ind w:right="-1198"/>
        <w:rPr>
          <w:rFonts w:ascii="Calibri" w:hAnsi="Calibri"/>
        </w:rPr>
      </w:pPr>
      <w:r w:rsidRPr="00DD4C67">
        <w:rPr>
          <w:rFonts w:ascii="Calibri" w:hAnsi="Calibri"/>
          <w:b/>
        </w:rPr>
        <w:t>10:15</w:t>
      </w:r>
      <w:r w:rsidR="00475076">
        <w:rPr>
          <w:rFonts w:ascii="Calibri" w:hAnsi="Calibri"/>
        </w:rPr>
        <w:t xml:space="preserve"> Dar </w:t>
      </w:r>
      <w:proofErr w:type="spellStart"/>
      <w:r w:rsidR="00475076">
        <w:rPr>
          <w:rFonts w:ascii="Calibri" w:hAnsi="Calibri"/>
        </w:rPr>
        <w:t>v</w:t>
      </w:r>
      <w:r w:rsidRPr="00DD4C67">
        <w:rPr>
          <w:rFonts w:ascii="Calibri" w:hAnsi="Calibri"/>
        </w:rPr>
        <w:t>oz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ao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terceiro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setor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proofErr w:type="gramStart"/>
      <w:r w:rsidRPr="00DD4C67">
        <w:rPr>
          <w:rFonts w:ascii="Calibri" w:hAnsi="Calibri"/>
        </w:rPr>
        <w:t>na</w:t>
      </w:r>
      <w:proofErr w:type="spellEnd"/>
      <w:proofErr w:type="gram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identificação</w:t>
      </w:r>
      <w:proofErr w:type="spellEnd"/>
      <w:r w:rsidRPr="00DD4C67">
        <w:rPr>
          <w:rFonts w:ascii="Calibri" w:hAnsi="Calibri"/>
        </w:rPr>
        <w:t xml:space="preserve"> de </w:t>
      </w:r>
      <w:proofErr w:type="spellStart"/>
      <w:r w:rsidRPr="00DD4C67">
        <w:rPr>
          <w:rFonts w:ascii="Calibri" w:hAnsi="Calibri"/>
        </w:rPr>
        <w:t>soluções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aos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desafios</w:t>
      </w:r>
      <w:proofErr w:type="spellEnd"/>
      <w:r w:rsidRPr="00DD4C67">
        <w:rPr>
          <w:rFonts w:ascii="Calibri" w:hAnsi="Calibri"/>
        </w:rPr>
        <w:t xml:space="preserve"> da </w:t>
      </w:r>
      <w:proofErr w:type="spellStart"/>
      <w:r w:rsidRPr="00DD4C67">
        <w:rPr>
          <w:rFonts w:ascii="Calibri" w:hAnsi="Calibri"/>
        </w:rPr>
        <w:t>economia</w:t>
      </w:r>
      <w:proofErr w:type="spellEnd"/>
      <w:r w:rsidRPr="00DD4C67">
        <w:rPr>
          <w:rFonts w:ascii="Calibri" w:hAnsi="Calibri"/>
        </w:rPr>
        <w:t xml:space="preserve"> social</w:t>
      </w:r>
    </w:p>
    <w:p w:rsidR="000B229F" w:rsidRPr="00DD4C67" w:rsidRDefault="000B229F">
      <w:pPr>
        <w:rPr>
          <w:rFonts w:ascii="Calibri" w:hAnsi="Calibri"/>
        </w:rPr>
      </w:pPr>
    </w:p>
    <w:p w:rsidR="000B229F" w:rsidRPr="00DD4C67" w:rsidRDefault="000B229F">
      <w:pPr>
        <w:rPr>
          <w:rFonts w:ascii="Calibri" w:hAnsi="Calibri"/>
        </w:rPr>
      </w:pPr>
      <w:r w:rsidRPr="00DD4C67">
        <w:rPr>
          <w:rFonts w:ascii="Calibri" w:hAnsi="Calibri"/>
          <w:b/>
        </w:rPr>
        <w:t>11:30</w:t>
      </w:r>
      <w:r w:rsidRPr="00DD4C67">
        <w:rPr>
          <w:rFonts w:ascii="Calibri" w:hAnsi="Calibri"/>
        </w:rPr>
        <w:t xml:space="preserve"> O </w:t>
      </w:r>
      <w:proofErr w:type="spellStart"/>
      <w:r w:rsidRPr="00DD4C67">
        <w:rPr>
          <w:rFonts w:ascii="Calibri" w:hAnsi="Calibri"/>
        </w:rPr>
        <w:t>contributo</w:t>
      </w:r>
      <w:proofErr w:type="spellEnd"/>
      <w:r w:rsidRPr="00DD4C67">
        <w:rPr>
          <w:rFonts w:ascii="Calibri" w:hAnsi="Calibri"/>
        </w:rPr>
        <w:t xml:space="preserve"> do </w:t>
      </w:r>
      <w:proofErr w:type="spellStart"/>
      <w:r w:rsidRPr="00DD4C67">
        <w:rPr>
          <w:rFonts w:ascii="Calibri" w:hAnsi="Calibri"/>
        </w:rPr>
        <w:t>trabalho</w:t>
      </w:r>
      <w:proofErr w:type="spellEnd"/>
      <w:r w:rsidRPr="00DD4C67">
        <w:rPr>
          <w:rFonts w:ascii="Calibri" w:hAnsi="Calibri"/>
        </w:rPr>
        <w:t xml:space="preserve"> em </w:t>
      </w:r>
      <w:proofErr w:type="spellStart"/>
      <w:r w:rsidRPr="00DD4C67">
        <w:rPr>
          <w:rFonts w:ascii="Calibri" w:hAnsi="Calibri"/>
        </w:rPr>
        <w:t>rede</w:t>
      </w:r>
      <w:proofErr w:type="spellEnd"/>
      <w:r w:rsidRPr="00DD4C67">
        <w:rPr>
          <w:rFonts w:ascii="Calibri" w:hAnsi="Calibri"/>
        </w:rPr>
        <w:t xml:space="preserve"> para </w:t>
      </w:r>
      <w:proofErr w:type="gramStart"/>
      <w:r w:rsidRPr="00DD4C67">
        <w:rPr>
          <w:rFonts w:ascii="Calibri" w:hAnsi="Calibri"/>
        </w:rPr>
        <w:t>a</w:t>
      </w:r>
      <w:proofErr w:type="gram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eficência</w:t>
      </w:r>
      <w:proofErr w:type="spellEnd"/>
      <w:r w:rsidRPr="00DD4C67">
        <w:rPr>
          <w:rFonts w:ascii="Calibri" w:hAnsi="Calibri"/>
        </w:rPr>
        <w:t xml:space="preserve"> do </w:t>
      </w:r>
      <w:proofErr w:type="spellStart"/>
      <w:r w:rsidRPr="00DD4C67">
        <w:rPr>
          <w:rFonts w:ascii="Calibri" w:hAnsi="Calibri"/>
        </w:rPr>
        <w:t>apoio</w:t>
      </w:r>
      <w:proofErr w:type="spellEnd"/>
      <w:r w:rsidRPr="00DD4C67">
        <w:rPr>
          <w:rFonts w:ascii="Calibri" w:hAnsi="Calibri"/>
        </w:rPr>
        <w:t xml:space="preserve"> social</w:t>
      </w:r>
    </w:p>
    <w:p w:rsidR="000B229F" w:rsidRPr="00DD4C67" w:rsidRDefault="000B229F">
      <w:pPr>
        <w:rPr>
          <w:rFonts w:ascii="Calibri" w:hAnsi="Calibri"/>
        </w:rPr>
      </w:pPr>
    </w:p>
    <w:p w:rsidR="000B229F" w:rsidRPr="00DD4C67" w:rsidRDefault="0020458D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D3EC2" wp14:editId="5DED7E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" cy="22860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8D" w:rsidRDefault="0020458D" w:rsidP="0020458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D3EC2" id="Caixa de texto 7" o:spid="_x0000_s1027" type="#_x0000_t202" style="position:absolute;margin-left:0;margin-top:-.05pt;width:21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" fillcolor="white [3201]" strokeweight=".5pt">
                <v:textbox>
                  <w:txbxContent>
                    <w:p w:rsidR="0020458D" w:rsidRDefault="0020458D" w:rsidP="0020458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</w:rPr>
        <w:t xml:space="preserve">           </w:t>
      </w:r>
      <w:proofErr w:type="spellStart"/>
      <w:r w:rsidR="000B229F" w:rsidRPr="00DD4C67">
        <w:rPr>
          <w:rFonts w:ascii="Calibri" w:hAnsi="Calibri"/>
          <w:b/>
        </w:rPr>
        <w:t>Sessões</w:t>
      </w:r>
      <w:proofErr w:type="spellEnd"/>
      <w:r w:rsidR="000B229F" w:rsidRPr="00DD4C67">
        <w:rPr>
          <w:rFonts w:ascii="Calibri" w:hAnsi="Calibri"/>
          <w:b/>
        </w:rPr>
        <w:t xml:space="preserve"> de </w:t>
      </w:r>
      <w:proofErr w:type="spellStart"/>
      <w:r w:rsidR="000B229F" w:rsidRPr="00DD4C67">
        <w:rPr>
          <w:rFonts w:ascii="Calibri" w:hAnsi="Calibri"/>
          <w:b/>
        </w:rPr>
        <w:t>capacitação</w:t>
      </w:r>
      <w:proofErr w:type="spellEnd"/>
      <w:r w:rsidR="00DD4C67">
        <w:rPr>
          <w:rFonts w:ascii="Calibri" w:hAnsi="Calibri"/>
          <w:b/>
        </w:rPr>
        <w:t>:</w:t>
      </w:r>
    </w:p>
    <w:p w:rsidR="0020458D" w:rsidRDefault="0020458D">
      <w:pPr>
        <w:rPr>
          <w:rFonts w:ascii="Calibri" w:hAnsi="Calibri"/>
          <w:b/>
        </w:rPr>
      </w:pPr>
    </w:p>
    <w:p w:rsidR="000B229F" w:rsidRPr="00DD4C67" w:rsidRDefault="000B229F">
      <w:pPr>
        <w:rPr>
          <w:rFonts w:ascii="Calibri" w:hAnsi="Calibri"/>
          <w:b/>
        </w:rPr>
      </w:pPr>
      <w:r w:rsidRPr="00DD4C67">
        <w:rPr>
          <w:rFonts w:ascii="Calibri" w:hAnsi="Calibri"/>
          <w:b/>
        </w:rPr>
        <w:t xml:space="preserve">15h00 </w:t>
      </w:r>
    </w:p>
    <w:p w:rsidR="000B229F" w:rsidRPr="00DD4C67" w:rsidRDefault="009C592D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153670</wp:posOffset>
                </wp:positionV>
                <wp:extent cx="276225" cy="2286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2D" w:rsidRDefault="009C5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2.3pt;margin-top:12.1pt;width:21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" fillcolor="white [3201]" strokeweight=".5pt">
                <v:textbox>
                  <w:txbxContent>
                    <w:p w:rsidR="009C592D" w:rsidRDefault="009C592D"/>
                  </w:txbxContent>
                </v:textbox>
              </v:shape>
            </w:pict>
          </mc:Fallback>
        </mc:AlternateContent>
      </w:r>
      <w:proofErr w:type="spellStart"/>
      <w:r w:rsidR="000B229F" w:rsidRPr="00DD4C67">
        <w:rPr>
          <w:rFonts w:ascii="Calibri" w:hAnsi="Calibri"/>
          <w:b/>
        </w:rPr>
        <w:t>Sessão</w:t>
      </w:r>
      <w:proofErr w:type="spellEnd"/>
      <w:r w:rsidR="000B229F" w:rsidRPr="00DD4C67">
        <w:rPr>
          <w:rFonts w:ascii="Calibri" w:hAnsi="Calibri"/>
          <w:b/>
        </w:rPr>
        <w:t xml:space="preserve"> 1</w:t>
      </w:r>
    </w:p>
    <w:p w:rsidR="000B229F" w:rsidRPr="00DD4C67" w:rsidRDefault="0047507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fatores</w:t>
      </w:r>
      <w:proofErr w:type="spellEnd"/>
      <w:r>
        <w:rPr>
          <w:rFonts w:ascii="Calibri" w:hAnsi="Calibri"/>
        </w:rPr>
        <w:t xml:space="preserve"> para um </w:t>
      </w:r>
      <w:proofErr w:type="spellStart"/>
      <w:r>
        <w:rPr>
          <w:rFonts w:ascii="Calibri" w:hAnsi="Calibri"/>
        </w:rPr>
        <w:t>projeto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="000B229F" w:rsidRPr="00DD4C67">
        <w:rPr>
          <w:rFonts w:ascii="Calibri" w:hAnsi="Calibri"/>
        </w:rPr>
        <w:t>ustentável</w:t>
      </w:r>
      <w:proofErr w:type="spellEnd"/>
    </w:p>
    <w:p w:rsidR="000B229F" w:rsidRPr="00DD4C67" w:rsidRDefault="000B229F">
      <w:pPr>
        <w:rPr>
          <w:rFonts w:ascii="Calibri" w:hAnsi="Calibri"/>
        </w:rPr>
      </w:pPr>
      <w:proofErr w:type="spellStart"/>
      <w:r w:rsidRPr="00DD4C67">
        <w:rPr>
          <w:rFonts w:ascii="Calibri" w:hAnsi="Calibri"/>
        </w:rPr>
        <w:t>Ou</w:t>
      </w:r>
      <w:proofErr w:type="spellEnd"/>
      <w:r w:rsidRPr="00DD4C67">
        <w:rPr>
          <w:rFonts w:ascii="Calibri" w:hAnsi="Calibri"/>
        </w:rPr>
        <w:t xml:space="preserve"> </w:t>
      </w:r>
    </w:p>
    <w:p w:rsidR="000B229F" w:rsidRPr="00DD4C67" w:rsidRDefault="009C592D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C8C5" wp14:editId="6E39FBA4">
                <wp:simplePos x="0" y="0"/>
                <wp:positionH relativeFrom="column">
                  <wp:posOffset>2581275</wp:posOffset>
                </wp:positionH>
                <wp:positionV relativeFrom="paragraph">
                  <wp:posOffset>186055</wp:posOffset>
                </wp:positionV>
                <wp:extent cx="276225" cy="2286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2D" w:rsidRDefault="009C592D" w:rsidP="009C5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3C8C5" id="Caixa de texto 4" o:spid="_x0000_s1027" type="#_x0000_t202" style="position:absolute;margin-left:203.25pt;margin-top:14.65pt;width:21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" fillcolor="white [3201]" strokeweight=".5pt">
                <v:textbox>
                  <w:txbxContent>
                    <w:p w:rsidR="009C592D" w:rsidRDefault="009C592D" w:rsidP="009C592D"/>
                  </w:txbxContent>
                </v:textbox>
              </v:shape>
            </w:pict>
          </mc:Fallback>
        </mc:AlternateContent>
      </w:r>
      <w:proofErr w:type="spellStart"/>
      <w:r w:rsidR="000B229F" w:rsidRPr="00DD4C67">
        <w:rPr>
          <w:rFonts w:ascii="Calibri" w:hAnsi="Calibri"/>
          <w:b/>
        </w:rPr>
        <w:t>Sessão</w:t>
      </w:r>
      <w:proofErr w:type="spellEnd"/>
      <w:r w:rsidR="000B229F" w:rsidRPr="00DD4C67">
        <w:rPr>
          <w:rFonts w:ascii="Calibri" w:hAnsi="Calibri"/>
          <w:b/>
        </w:rPr>
        <w:t xml:space="preserve"> 2</w:t>
      </w:r>
    </w:p>
    <w:p w:rsidR="000B229F" w:rsidRPr="00DD4C67" w:rsidRDefault="000B229F">
      <w:pPr>
        <w:rPr>
          <w:rFonts w:ascii="Calibri" w:hAnsi="Calibri"/>
        </w:rPr>
      </w:pPr>
      <w:proofErr w:type="spellStart"/>
      <w:r w:rsidRPr="00DD4C67">
        <w:rPr>
          <w:rFonts w:ascii="Calibri" w:hAnsi="Calibri"/>
        </w:rPr>
        <w:t>Medi</w:t>
      </w:r>
      <w:r w:rsidR="00475076">
        <w:rPr>
          <w:rFonts w:ascii="Calibri" w:hAnsi="Calibri"/>
        </w:rPr>
        <w:t>ção</w:t>
      </w:r>
      <w:proofErr w:type="spellEnd"/>
      <w:r w:rsidR="00475076">
        <w:rPr>
          <w:rFonts w:ascii="Calibri" w:hAnsi="Calibri"/>
        </w:rPr>
        <w:t xml:space="preserve"> do </w:t>
      </w:r>
      <w:proofErr w:type="spellStart"/>
      <w:r w:rsidR="00475076">
        <w:rPr>
          <w:rFonts w:ascii="Calibri" w:hAnsi="Calibri"/>
        </w:rPr>
        <w:t>impacto</w:t>
      </w:r>
      <w:proofErr w:type="spellEnd"/>
      <w:r w:rsidR="00475076">
        <w:rPr>
          <w:rFonts w:ascii="Calibri" w:hAnsi="Calibri"/>
        </w:rPr>
        <w:t xml:space="preserve"> social dos </w:t>
      </w:r>
      <w:proofErr w:type="spellStart"/>
      <w:r w:rsidR="00475076">
        <w:rPr>
          <w:rFonts w:ascii="Calibri" w:hAnsi="Calibri"/>
        </w:rPr>
        <w:t>proje</w:t>
      </w:r>
      <w:r w:rsidRPr="00DD4C67">
        <w:rPr>
          <w:rFonts w:ascii="Calibri" w:hAnsi="Calibri"/>
        </w:rPr>
        <w:t>tos</w:t>
      </w:r>
      <w:proofErr w:type="spellEnd"/>
      <w:r w:rsidR="009C592D">
        <w:rPr>
          <w:rFonts w:ascii="Calibri" w:hAnsi="Calibri"/>
        </w:rPr>
        <w:t xml:space="preserve">   </w:t>
      </w:r>
    </w:p>
    <w:p w:rsidR="000B229F" w:rsidRPr="00DD4C67" w:rsidRDefault="000B229F">
      <w:pPr>
        <w:rPr>
          <w:rFonts w:ascii="Calibri" w:hAnsi="Calibri"/>
        </w:rPr>
      </w:pPr>
    </w:p>
    <w:p w:rsidR="000B229F" w:rsidRPr="00DD4C67" w:rsidRDefault="000B229F">
      <w:pPr>
        <w:rPr>
          <w:rFonts w:ascii="Calibri" w:hAnsi="Calibri"/>
          <w:b/>
        </w:rPr>
      </w:pPr>
      <w:r w:rsidRPr="00DD4C67">
        <w:rPr>
          <w:rFonts w:ascii="Calibri" w:hAnsi="Calibri"/>
          <w:b/>
        </w:rPr>
        <w:t>17h00</w:t>
      </w:r>
    </w:p>
    <w:p w:rsidR="000B229F" w:rsidRPr="00DD4C67" w:rsidRDefault="009C592D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3C8C5" wp14:editId="6E39FBA4">
                <wp:simplePos x="0" y="0"/>
                <wp:positionH relativeFrom="column">
                  <wp:posOffset>2571750</wp:posOffset>
                </wp:positionH>
                <wp:positionV relativeFrom="paragraph">
                  <wp:posOffset>186055</wp:posOffset>
                </wp:positionV>
                <wp:extent cx="276225" cy="2286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2D" w:rsidRDefault="009C592D" w:rsidP="009C5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3C8C5" id="Caixa de texto 5" o:spid="_x0000_s1028" type="#_x0000_t202" style="position:absolute;margin-left:202.5pt;margin-top:14.65pt;width:21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" fillcolor="white [3201]" strokeweight=".5pt">
                <v:textbox>
                  <w:txbxContent>
                    <w:p w:rsidR="009C592D" w:rsidRDefault="009C592D" w:rsidP="009C592D"/>
                  </w:txbxContent>
                </v:textbox>
              </v:shape>
            </w:pict>
          </mc:Fallback>
        </mc:AlternateContent>
      </w:r>
      <w:proofErr w:type="spellStart"/>
      <w:r w:rsidR="000B229F" w:rsidRPr="00DD4C67">
        <w:rPr>
          <w:rFonts w:ascii="Calibri" w:hAnsi="Calibri"/>
          <w:b/>
        </w:rPr>
        <w:t>Sessão</w:t>
      </w:r>
      <w:proofErr w:type="spellEnd"/>
      <w:r w:rsidR="000B229F" w:rsidRPr="00DD4C67">
        <w:rPr>
          <w:rFonts w:ascii="Calibri" w:hAnsi="Calibri"/>
          <w:b/>
        </w:rPr>
        <w:t xml:space="preserve"> 3</w:t>
      </w:r>
    </w:p>
    <w:p w:rsidR="000B229F" w:rsidRPr="00DD4C67" w:rsidRDefault="000B229F">
      <w:pPr>
        <w:rPr>
          <w:rFonts w:ascii="Calibri" w:hAnsi="Calibri"/>
        </w:rPr>
      </w:pPr>
      <w:proofErr w:type="spellStart"/>
      <w:r w:rsidRPr="00DD4C67">
        <w:rPr>
          <w:rFonts w:ascii="Calibri" w:hAnsi="Calibri"/>
        </w:rPr>
        <w:t>Gestão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eficaz</w:t>
      </w:r>
      <w:proofErr w:type="spellEnd"/>
      <w:r w:rsidRPr="00DD4C67">
        <w:rPr>
          <w:rFonts w:ascii="Calibri" w:hAnsi="Calibri"/>
        </w:rPr>
        <w:t xml:space="preserve"> de um </w:t>
      </w:r>
      <w:proofErr w:type="spellStart"/>
      <w:r w:rsidRPr="00DD4C67">
        <w:rPr>
          <w:rFonts w:ascii="Calibri" w:hAnsi="Calibri"/>
        </w:rPr>
        <w:t>projeto</w:t>
      </w:r>
      <w:proofErr w:type="spellEnd"/>
      <w:r w:rsidRPr="00DD4C67">
        <w:rPr>
          <w:rFonts w:ascii="Calibri" w:hAnsi="Calibri"/>
        </w:rPr>
        <w:t xml:space="preserve"> social</w:t>
      </w:r>
    </w:p>
    <w:p w:rsidR="000B229F" w:rsidRPr="00DD4C67" w:rsidRDefault="000B229F">
      <w:pPr>
        <w:rPr>
          <w:rFonts w:ascii="Calibri" w:hAnsi="Calibri"/>
        </w:rPr>
      </w:pPr>
      <w:proofErr w:type="spellStart"/>
      <w:r w:rsidRPr="00DD4C67">
        <w:rPr>
          <w:rFonts w:ascii="Calibri" w:hAnsi="Calibri"/>
        </w:rPr>
        <w:t>Ou</w:t>
      </w:r>
      <w:proofErr w:type="spellEnd"/>
    </w:p>
    <w:p w:rsidR="000B229F" w:rsidRPr="00DD4C67" w:rsidRDefault="009C592D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3C8C5" wp14:editId="6E39FBA4">
                <wp:simplePos x="0" y="0"/>
                <wp:positionH relativeFrom="column">
                  <wp:posOffset>2590800</wp:posOffset>
                </wp:positionH>
                <wp:positionV relativeFrom="paragraph">
                  <wp:posOffset>186055</wp:posOffset>
                </wp:positionV>
                <wp:extent cx="276225" cy="22860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92D" w:rsidRDefault="009C592D" w:rsidP="009C5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C8C5" id="Caixa de texto 6" o:spid="_x0000_s1029" type="#_x0000_t202" style="position:absolute;margin-left:204pt;margin-top:14.65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" fillcolor="white [3201]" strokeweight=".5pt">
                <v:textbox>
                  <w:txbxContent>
                    <w:p w:rsidR="009C592D" w:rsidRDefault="009C592D" w:rsidP="009C592D"/>
                  </w:txbxContent>
                </v:textbox>
              </v:shape>
            </w:pict>
          </mc:Fallback>
        </mc:AlternateContent>
      </w:r>
      <w:proofErr w:type="spellStart"/>
      <w:r w:rsidR="000B229F" w:rsidRPr="00DD4C67">
        <w:rPr>
          <w:rFonts w:ascii="Calibri" w:hAnsi="Calibri"/>
          <w:b/>
        </w:rPr>
        <w:t>Sessão</w:t>
      </w:r>
      <w:proofErr w:type="spellEnd"/>
      <w:r w:rsidR="000B229F" w:rsidRPr="00DD4C67">
        <w:rPr>
          <w:rFonts w:ascii="Calibri" w:hAnsi="Calibri"/>
          <w:b/>
        </w:rPr>
        <w:t xml:space="preserve"> 4</w:t>
      </w:r>
    </w:p>
    <w:p w:rsidR="000B229F" w:rsidRPr="00DD4C67" w:rsidRDefault="000B229F">
      <w:pPr>
        <w:rPr>
          <w:rFonts w:ascii="Calibri" w:hAnsi="Calibri"/>
        </w:rPr>
      </w:pPr>
      <w:proofErr w:type="spellStart"/>
      <w:r w:rsidRPr="00DD4C67">
        <w:rPr>
          <w:rFonts w:ascii="Calibri" w:hAnsi="Calibri"/>
        </w:rPr>
        <w:t>Comunicação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eficaz</w:t>
      </w:r>
      <w:proofErr w:type="spellEnd"/>
      <w:r w:rsidRPr="00DD4C67">
        <w:rPr>
          <w:rFonts w:ascii="Calibri" w:hAnsi="Calibri"/>
        </w:rPr>
        <w:t xml:space="preserve"> de um </w:t>
      </w:r>
      <w:proofErr w:type="spellStart"/>
      <w:r w:rsidRPr="00DD4C67">
        <w:rPr>
          <w:rFonts w:ascii="Calibri" w:hAnsi="Calibri"/>
        </w:rPr>
        <w:t>projeto</w:t>
      </w:r>
      <w:proofErr w:type="spellEnd"/>
      <w:r w:rsidRPr="00DD4C67">
        <w:rPr>
          <w:rFonts w:ascii="Calibri" w:hAnsi="Calibri"/>
        </w:rPr>
        <w:t xml:space="preserve"> social</w:t>
      </w:r>
    </w:p>
    <w:p w:rsidR="00475076" w:rsidRDefault="00475076">
      <w:pPr>
        <w:rPr>
          <w:rFonts w:ascii="Calibri" w:hAnsi="Calibri"/>
        </w:rPr>
      </w:pPr>
    </w:p>
    <w:p w:rsidR="000B229F" w:rsidRDefault="000B229F" w:rsidP="00475076">
      <w:pPr>
        <w:jc w:val="center"/>
        <w:rPr>
          <w:rFonts w:ascii="Calibri" w:hAnsi="Calibri"/>
        </w:rPr>
      </w:pPr>
      <w:proofErr w:type="spellStart"/>
      <w:r w:rsidRPr="00DD4C67">
        <w:rPr>
          <w:rFonts w:ascii="Calibri" w:hAnsi="Calibri"/>
        </w:rPr>
        <w:t>Envie</w:t>
      </w:r>
      <w:proofErr w:type="spellEnd"/>
      <w:r w:rsidRPr="00DD4C67">
        <w:rPr>
          <w:rFonts w:ascii="Calibri" w:hAnsi="Calibri"/>
        </w:rPr>
        <w:t xml:space="preserve"> a </w:t>
      </w:r>
      <w:proofErr w:type="spellStart"/>
      <w:r w:rsidRPr="00DD4C67">
        <w:rPr>
          <w:rFonts w:ascii="Calibri" w:hAnsi="Calibri"/>
        </w:rPr>
        <w:t>ficha</w:t>
      </w:r>
      <w:proofErr w:type="spellEnd"/>
      <w:r w:rsidRPr="00DD4C67">
        <w:rPr>
          <w:rFonts w:ascii="Calibri" w:hAnsi="Calibri"/>
        </w:rPr>
        <w:t xml:space="preserve"> de </w:t>
      </w:r>
      <w:proofErr w:type="spellStart"/>
      <w:r w:rsidRPr="00DD4C67">
        <w:rPr>
          <w:rFonts w:ascii="Calibri" w:hAnsi="Calibri"/>
        </w:rPr>
        <w:t>inscrição</w:t>
      </w:r>
      <w:proofErr w:type="spellEnd"/>
      <w:r w:rsidRPr="00DD4C67">
        <w:rPr>
          <w:rFonts w:ascii="Calibri" w:hAnsi="Calibri"/>
        </w:rPr>
        <w:t xml:space="preserve"> para </w:t>
      </w:r>
      <w:hyperlink r:id="rId5" w:history="1">
        <w:r w:rsidRPr="00DD4C67">
          <w:rPr>
            <w:rStyle w:val="Hiperligao"/>
            <w:rFonts w:ascii="Calibri" w:hAnsi="Calibri"/>
          </w:rPr>
          <w:t>conferenciapromocaodobem@gmail.com</w:t>
        </w:r>
      </w:hyperlink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até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dia</w:t>
      </w:r>
      <w:proofErr w:type="spellEnd"/>
      <w:r w:rsidRPr="00DD4C67">
        <w:rPr>
          <w:rFonts w:ascii="Calibri" w:hAnsi="Calibri"/>
        </w:rPr>
        <w:t xml:space="preserve"> 13 de </w:t>
      </w:r>
      <w:proofErr w:type="spellStart"/>
      <w:r w:rsidRPr="00DD4C67">
        <w:rPr>
          <w:rFonts w:ascii="Calibri" w:hAnsi="Calibri"/>
        </w:rPr>
        <w:t>Fevereiro</w:t>
      </w:r>
      <w:proofErr w:type="spellEnd"/>
      <w:r w:rsidRPr="00DD4C67">
        <w:rPr>
          <w:rFonts w:ascii="Calibri" w:hAnsi="Calibri"/>
        </w:rPr>
        <w:t>.</w:t>
      </w:r>
    </w:p>
    <w:p w:rsidR="000B229F" w:rsidRDefault="000B229F" w:rsidP="00475076">
      <w:pPr>
        <w:jc w:val="center"/>
        <w:rPr>
          <w:rFonts w:ascii="Calibri" w:hAnsi="Calibri"/>
        </w:rPr>
      </w:pPr>
      <w:bookmarkStart w:id="0" w:name="_GoBack"/>
      <w:bookmarkEnd w:id="0"/>
      <w:proofErr w:type="spellStart"/>
      <w:r w:rsidRPr="00DD4C67">
        <w:rPr>
          <w:rFonts w:ascii="Calibri" w:hAnsi="Calibri"/>
        </w:rPr>
        <w:t>Saiba</w:t>
      </w:r>
      <w:proofErr w:type="spellEnd"/>
      <w:r w:rsidRPr="00DD4C67">
        <w:rPr>
          <w:rFonts w:ascii="Calibri" w:hAnsi="Calibri"/>
        </w:rPr>
        <w:t xml:space="preserve"> </w:t>
      </w:r>
      <w:proofErr w:type="spellStart"/>
      <w:r w:rsidRPr="00DD4C67">
        <w:rPr>
          <w:rFonts w:ascii="Calibri" w:hAnsi="Calibri"/>
        </w:rPr>
        <w:t>mais</w:t>
      </w:r>
      <w:proofErr w:type="spellEnd"/>
      <w:r w:rsidRPr="00DD4C67">
        <w:rPr>
          <w:rFonts w:ascii="Calibri" w:hAnsi="Calibri"/>
        </w:rPr>
        <w:t xml:space="preserve"> em: </w:t>
      </w:r>
      <w:hyperlink r:id="rId6" w:history="1">
        <w:r w:rsidR="00475076" w:rsidRPr="00502F11">
          <w:rPr>
            <w:rStyle w:val="Hiperligao"/>
            <w:rFonts w:ascii="Calibri" w:hAnsi="Calibri"/>
          </w:rPr>
          <w:t>www.lidl.pt/pt/promocao-do-bem.htm</w:t>
        </w:r>
      </w:hyperlink>
    </w:p>
    <w:p w:rsidR="00DD4C67" w:rsidRDefault="00DD4C67">
      <w:pPr>
        <w:rPr>
          <w:rFonts w:ascii="Calibri" w:hAnsi="Calibri"/>
        </w:rPr>
      </w:pPr>
    </w:p>
    <w:p w:rsidR="00DD4C67" w:rsidRPr="00166242" w:rsidRDefault="00DD4C67" w:rsidP="00DD4C67">
      <w:pPr>
        <w:spacing w:line="253" w:lineRule="atLeast"/>
        <w:jc w:val="both"/>
        <w:rPr>
          <w:rFonts w:ascii="Calibri" w:hAnsi="Calibri" w:cs="Times New Roman"/>
          <w:color w:val="000000"/>
          <w:sz w:val="14"/>
          <w:szCs w:val="14"/>
        </w:rPr>
      </w:pP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dados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pessoais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recolhidos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autorizados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destinam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-se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exclusivamente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ao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evento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da “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Promoção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do Bem”, 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decorrer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no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dia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15 de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fevereiro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de 2018.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Após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realização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do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evento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,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dados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pessoais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serão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eliminados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,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exceto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quando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exista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uma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obrigação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legal de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conservação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dos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mesmos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,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nos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termos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do art.17.º do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Regulamento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Geral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sobre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Proteção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de Dados (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doravante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RGPD). Como titular dos dados, tem o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direito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à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retificação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dos dados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pessoais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inexatos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que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lhe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digam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respeito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(art.16</w:t>
      </w:r>
      <w:proofErr w:type="gram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.º</w:t>
      </w:r>
      <w:proofErr w:type="gram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RGPD). Para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além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disso, no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momento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recolha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dos dados,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terá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ser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informado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sobre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detalhes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do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tratamento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previsto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e, 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pedido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, o Lidl &amp; Cia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terá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esclarecer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quais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dados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pessoais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guardados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qual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finalidade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sua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conservação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.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Quando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dados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pessoais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deixarem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ser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necessários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,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poderá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também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exigir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sua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eliminação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ou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limitação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do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seu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tratamento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(arts. 17</w:t>
      </w:r>
      <w:proofErr w:type="gram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.º</w:t>
      </w:r>
      <w:proofErr w:type="gram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e 18.º RGPD).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Caso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,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posteriormente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, se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oponha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ao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tratamento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dos dados,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estes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deixarão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de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ser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tratados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, 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não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ser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que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responsável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pelo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tratamento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apresente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razões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imperiosas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legítimas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para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prosseguir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com o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tratamento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, que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prevaleçam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sobre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seus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interesses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,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direitos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 xml:space="preserve"> e </w:t>
      </w:r>
      <w:proofErr w:type="spellStart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liberdades</w:t>
      </w:r>
      <w:proofErr w:type="spellEnd"/>
      <w:r w:rsidRPr="00166242">
        <w:rPr>
          <w:rFonts w:ascii="Calibri" w:hAnsi="Calibri" w:cs="Times New Roman"/>
          <w:i/>
          <w:iCs/>
          <w:color w:val="000000"/>
          <w:sz w:val="14"/>
          <w:szCs w:val="14"/>
        </w:rPr>
        <w:t>.</w:t>
      </w:r>
    </w:p>
    <w:sectPr w:rsidR="00DD4C67" w:rsidRPr="00166242" w:rsidSect="00DD4C67">
      <w:pgSz w:w="11900" w:h="16840"/>
      <w:pgMar w:top="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9F"/>
    <w:rsid w:val="0008081D"/>
    <w:rsid w:val="000B229F"/>
    <w:rsid w:val="00166242"/>
    <w:rsid w:val="0020458D"/>
    <w:rsid w:val="003426B4"/>
    <w:rsid w:val="00475076"/>
    <w:rsid w:val="009C592D"/>
    <w:rsid w:val="00D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C9F1CDE-D6AC-41E5-A9DF-934F8B1D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B229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D4C67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4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dl.pt/pt/promocao-do-bem.htm" TargetMode="External"/><Relationship Id="rId5" Type="http://schemas.openxmlformats.org/officeDocument/2006/relationships/hyperlink" Target="mailto:conferenciapromocaodobe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Branquinho Lobo</dc:creator>
  <cp:keywords/>
  <dc:description/>
  <cp:lastModifiedBy>Sofia Barbosa</cp:lastModifiedBy>
  <cp:revision>3</cp:revision>
  <dcterms:created xsi:type="dcterms:W3CDTF">2018-02-05T15:35:00Z</dcterms:created>
  <dcterms:modified xsi:type="dcterms:W3CDTF">2018-02-05T15:37:00Z</dcterms:modified>
</cp:coreProperties>
</file>